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37" w:rsidRPr="00CA05D7" w:rsidRDefault="00DB3537" w:rsidP="00DB3537">
      <w:pPr>
        <w:widowControl/>
        <w:spacing w:before="75" w:after="75" w:line="560" w:lineRule="exact"/>
        <w:ind w:right="150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CA05D7">
        <w:rPr>
          <w:rFonts w:ascii="仿宋_GB2312" w:eastAsia="仿宋_GB2312" w:hAnsi="仿宋" w:hint="eastAsia"/>
          <w:sz w:val="32"/>
          <w:szCs w:val="32"/>
        </w:rPr>
        <w:t>附件1：</w:t>
      </w:r>
    </w:p>
    <w:p w:rsidR="00DB3537" w:rsidRPr="00CA05D7" w:rsidRDefault="00DB3537" w:rsidP="00DB3537">
      <w:pPr>
        <w:widowControl/>
        <w:spacing w:before="75" w:after="75" w:line="560" w:lineRule="exact"/>
        <w:ind w:right="1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CA05D7">
        <w:rPr>
          <w:rFonts w:ascii="方正小标宋简体" w:eastAsia="方正小标宋简体" w:hAnsi="宋体" w:cs="宋体" w:hint="eastAsia"/>
          <w:kern w:val="0"/>
          <w:sz w:val="32"/>
          <w:szCs w:val="32"/>
        </w:rPr>
        <w:t xml:space="preserve">   新乡医学院三全学院入党积极分子培训班名额分配表</w:t>
      </w:r>
    </w:p>
    <w:p w:rsidR="00DB3537" w:rsidRPr="00CA05D7" w:rsidRDefault="00DB3537" w:rsidP="00DB3537">
      <w:pPr>
        <w:widowControl/>
        <w:spacing w:before="75" w:after="75" w:line="560" w:lineRule="exact"/>
        <w:ind w:right="1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816"/>
        <w:gridCol w:w="2551"/>
      </w:tblGrid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党组织名称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人数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备注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仁智书院党总支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3896*0.025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羲和书院党总支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4983*0.025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精诚书院党总支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3756*0.025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崇德书院党总支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2350*0.025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德馨书院党总支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2825*0.025</w:t>
            </w: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共计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第一院系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第二院系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第三院系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第四院系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机关党总支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B3537" w:rsidRPr="00CA05D7" w:rsidTr="00D11EE6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合计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37" w:rsidRPr="00CA05D7" w:rsidRDefault="00DB3537" w:rsidP="00D11EE6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B3537" w:rsidRPr="00CA05D7" w:rsidRDefault="00DB3537" w:rsidP="00DB3537"/>
    <w:p w:rsidR="00DB3537" w:rsidRPr="00CA05D7" w:rsidRDefault="00DB3537" w:rsidP="00DB3537"/>
    <w:p w:rsidR="00DB3537" w:rsidRPr="00CA05D7" w:rsidRDefault="00DB3537" w:rsidP="00DB3537"/>
    <w:p w:rsidR="00DB3537" w:rsidRPr="00CA05D7" w:rsidRDefault="00DB3537" w:rsidP="00DB3537"/>
    <w:p w:rsidR="00DB3537" w:rsidRPr="00CA05D7" w:rsidRDefault="00DB3537" w:rsidP="00DB3537"/>
    <w:p w:rsidR="00DB3537" w:rsidRPr="00CA05D7" w:rsidRDefault="00DB3537" w:rsidP="00DB3537">
      <w:pPr>
        <w:rPr>
          <w:rFonts w:hint="eastAsia"/>
        </w:rPr>
      </w:pPr>
    </w:p>
    <w:p w:rsidR="00DB3537" w:rsidRPr="00CA05D7" w:rsidRDefault="00DB3537" w:rsidP="00DB3537">
      <w:pPr>
        <w:rPr>
          <w:rFonts w:hint="eastAsia"/>
        </w:rPr>
      </w:pPr>
    </w:p>
    <w:p w:rsidR="00731F05" w:rsidRDefault="00731F05"/>
    <w:sectPr w:rsidR="0073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05" w:rsidRDefault="00731F05" w:rsidP="00DB3537">
      <w:r>
        <w:separator/>
      </w:r>
    </w:p>
  </w:endnote>
  <w:endnote w:type="continuationSeparator" w:id="1">
    <w:p w:rsidR="00731F05" w:rsidRDefault="00731F05" w:rsidP="00DB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05" w:rsidRDefault="00731F05" w:rsidP="00DB3537">
      <w:r>
        <w:separator/>
      </w:r>
    </w:p>
  </w:footnote>
  <w:footnote w:type="continuationSeparator" w:id="1">
    <w:p w:rsidR="00731F05" w:rsidRDefault="00731F05" w:rsidP="00DB3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537"/>
    <w:rsid w:val="00731F05"/>
    <w:rsid w:val="00DB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5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5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吕莎</cp:lastModifiedBy>
  <cp:revision>2</cp:revision>
  <dcterms:created xsi:type="dcterms:W3CDTF">2017-10-24T12:05:00Z</dcterms:created>
  <dcterms:modified xsi:type="dcterms:W3CDTF">2017-10-24T12:05:00Z</dcterms:modified>
</cp:coreProperties>
</file>