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11" w:rsidRDefault="00F57CF1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</w:t>
      </w:r>
      <w:r w:rsidR="00E02253">
        <w:rPr>
          <w:rFonts w:ascii="方正小标宋简体" w:eastAsia="方正小标宋简体" w:hint="eastAsia"/>
          <w:sz w:val="36"/>
          <w:szCs w:val="44"/>
        </w:rPr>
        <w:t>仁智书院党总支</w:t>
      </w:r>
    </w:p>
    <w:p w:rsidR="00BF5411" w:rsidRDefault="00F57CF1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BF5411" w:rsidRDefault="00BF5411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BF5411" w:rsidTr="00F57CF1">
        <w:trPr>
          <w:trHeight w:val="732"/>
        </w:trPr>
        <w:tc>
          <w:tcPr>
            <w:tcW w:w="1951" w:type="dxa"/>
            <w:shd w:val="clear" w:color="auto" w:fill="auto"/>
          </w:tcPr>
          <w:p w:rsidR="00BF5411" w:rsidRPr="00F57CF1" w:rsidRDefault="00F57CF1" w:rsidP="00F57CF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BF5411" w:rsidRPr="00F57CF1" w:rsidRDefault="00F57CF1" w:rsidP="00F57CF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BF5411" w:rsidRPr="00F57CF1" w:rsidRDefault="00F57CF1" w:rsidP="00F57CF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BF5411" w:rsidRPr="00F57CF1" w:rsidRDefault="00F57CF1" w:rsidP="00F57CF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F57CF1" w:rsidTr="00F57CF1">
        <w:tc>
          <w:tcPr>
            <w:tcW w:w="1951" w:type="dxa"/>
            <w:vMerge w:val="restart"/>
            <w:shd w:val="clear" w:color="auto" w:fill="auto"/>
            <w:vAlign w:val="center"/>
          </w:tcPr>
          <w:p w:rsidR="00BF5411" w:rsidRPr="00F57CF1" w:rsidRDefault="00F57CF1" w:rsidP="00F57CF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各基层党组织</w:t>
            </w:r>
          </w:p>
        </w:tc>
        <w:tc>
          <w:tcPr>
            <w:tcW w:w="5245" w:type="dxa"/>
            <w:shd w:val="clear" w:color="auto" w:fill="auto"/>
          </w:tcPr>
          <w:p w:rsidR="00BF5411" w:rsidRPr="00F57CF1" w:rsidRDefault="00F57CF1" w:rsidP="00F57CF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F57C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各总支委员会至少进行</w:t>
            </w:r>
            <w:r w:rsidRPr="00F57C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F57C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次法治专题集中学习，不断提高领导干部依法管理水平。</w:t>
            </w:r>
          </w:p>
        </w:tc>
        <w:tc>
          <w:tcPr>
            <w:tcW w:w="5386" w:type="dxa"/>
            <w:shd w:val="clear" w:color="auto" w:fill="auto"/>
          </w:tcPr>
          <w:p w:rsidR="00BF5411" w:rsidRPr="00F57CF1" w:rsidRDefault="00F57CF1" w:rsidP="00F57CF1">
            <w:pPr>
              <w:pStyle w:val="a5"/>
              <w:widowControl/>
              <w:spacing w:before="72" w:after="120"/>
              <w:rPr>
                <w:rFonts w:ascii="仿宋_GB2312" w:eastAsia="仿宋_GB2312" w:hAnsi="宋体" w:cs="宋体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szCs w:val="24"/>
              </w:rPr>
              <w:sym w:font="Wingdings" w:char="F081"/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t>《中共河南省委高校工委、河南省教育厅关于</w:t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t>2015</w:t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t>年在全省教育系统开展“依法治教年”活动的意见》</w:t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t>文件精神。</w:t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sym w:font="Wingdings" w:char="F082"/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t>《中国共产党纪律处分条例》</w:t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sym w:font="Wingdings" w:char="F083"/>
            </w:r>
            <w:r w:rsidRPr="00F57CF1">
              <w:rPr>
                <w:rFonts w:ascii="仿宋_GB2312" w:eastAsia="仿宋_GB2312" w:hAnsi="宋体" w:cs="宋体" w:hint="eastAsia"/>
                <w:szCs w:val="24"/>
              </w:rPr>
              <w:t>《关于严禁教师违规收受学生及家长礼品礼金的规定》</w:t>
            </w:r>
          </w:p>
        </w:tc>
        <w:tc>
          <w:tcPr>
            <w:tcW w:w="1592" w:type="dxa"/>
            <w:shd w:val="clear" w:color="auto" w:fill="auto"/>
          </w:tcPr>
          <w:p w:rsidR="00BF5411" w:rsidRPr="00F57CF1" w:rsidRDefault="00F57CF1" w:rsidP="00F57CF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BF5411" w:rsidTr="00F57CF1">
        <w:tc>
          <w:tcPr>
            <w:tcW w:w="1951" w:type="dxa"/>
            <w:vMerge/>
            <w:shd w:val="clear" w:color="auto" w:fill="auto"/>
          </w:tcPr>
          <w:p w:rsidR="00BF5411" w:rsidRPr="00F57CF1" w:rsidRDefault="00BF5411" w:rsidP="00F57CF1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F5411" w:rsidRPr="00F57CF1" w:rsidRDefault="00F57CF1" w:rsidP="00F57CF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Pr="00F57C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各教学院系党总支、教职工党支部要充分利用政治理论学习，加强教师对《宪法》、《高等教育法》、《教师法》、《教育规划纲要》等法律法规的学习。</w:t>
            </w:r>
          </w:p>
        </w:tc>
        <w:tc>
          <w:tcPr>
            <w:tcW w:w="5386" w:type="dxa"/>
            <w:shd w:val="clear" w:color="auto" w:fill="auto"/>
          </w:tcPr>
          <w:p w:rsidR="00BF5411" w:rsidRPr="00F57CF1" w:rsidRDefault="00F57CF1" w:rsidP="00F57CF1">
            <w:pPr>
              <w:pStyle w:val="a5"/>
              <w:widowControl/>
              <w:spacing w:before="72" w:after="120"/>
              <w:rPr>
                <w:rFonts w:ascii="仿宋_GB2312" w:eastAsia="仿宋_GB2312" w:hAnsi="宋体" w:cs="宋体"/>
                <w:szCs w:val="24"/>
              </w:rPr>
            </w:pPr>
            <w:r w:rsidRPr="00F57CF1">
              <w:rPr>
                <w:rFonts w:ascii="仿宋_GB2312" w:eastAsia="仿宋_GB2312" w:hAnsi="宋体" w:cs="宋体" w:hint="eastAsia"/>
                <w:szCs w:val="24"/>
              </w:rPr>
              <w:t>学习内容暂定《高等教育法》、《教师法》等法律法规。</w:t>
            </w:r>
            <w:bookmarkStart w:id="0" w:name="_GoBack"/>
            <w:bookmarkEnd w:id="0"/>
          </w:p>
          <w:p w:rsidR="00BF5411" w:rsidRPr="00F57CF1" w:rsidRDefault="00BF5411" w:rsidP="00F57CF1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F5411" w:rsidRPr="00F57CF1" w:rsidRDefault="00F57CF1" w:rsidP="00F57CF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2105</w:t>
            </w: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F57CF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</w:tbl>
    <w:p w:rsidR="00BF5411" w:rsidRDefault="00BF5411"/>
    <w:sectPr w:rsidR="00BF5411">
      <w:pgSz w:w="16838" w:h="11906" w:orient="landscape"/>
      <w:pgMar w:top="1418" w:right="1440" w:bottom="1418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C2FBD"/>
    <w:rsid w:val="008E6D87"/>
    <w:rsid w:val="00997A78"/>
    <w:rsid w:val="009F5D72"/>
    <w:rsid w:val="00A002B3"/>
    <w:rsid w:val="00A018CD"/>
    <w:rsid w:val="00A81403"/>
    <w:rsid w:val="00AD6653"/>
    <w:rsid w:val="00B069FF"/>
    <w:rsid w:val="00B46270"/>
    <w:rsid w:val="00BF5411"/>
    <w:rsid w:val="00C001B3"/>
    <w:rsid w:val="00D136C5"/>
    <w:rsid w:val="00D44706"/>
    <w:rsid w:val="00E02253"/>
    <w:rsid w:val="00E427DA"/>
    <w:rsid w:val="00F40D19"/>
    <w:rsid w:val="00F57CF1"/>
    <w:rsid w:val="268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jc w:val="left"/>
    </w:pPr>
    <w:rPr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</dc:title>
  <dc:creator>Windows 用户</dc:creator>
  <cp:lastModifiedBy>陈超</cp:lastModifiedBy>
  <cp:revision>2</cp:revision>
  <dcterms:created xsi:type="dcterms:W3CDTF">2015-05-11T11:47:00Z</dcterms:created>
  <dcterms:modified xsi:type="dcterms:W3CDTF">2016-11-16T08:52:00Z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